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A87C3" w14:textId="2E1F3E95" w:rsidR="00FF612F" w:rsidRDefault="009E0A3B" w:rsidP="00FF612F">
      <w:pPr>
        <w:jc w:val="center"/>
        <w:rPr>
          <w:rFonts w:ascii="Century Gothic" w:hAnsi="Century Gothic"/>
          <w:sz w:val="36"/>
          <w:szCs w:val="36"/>
        </w:rPr>
      </w:pPr>
      <w:r>
        <w:rPr>
          <w:rFonts w:ascii="Century Gothic" w:hAnsi="Century Gothic"/>
          <w:sz w:val="36"/>
          <w:szCs w:val="36"/>
        </w:rPr>
        <w:t>6</w:t>
      </w:r>
      <w:r w:rsidR="00FF612F" w:rsidRPr="00C924DC">
        <w:rPr>
          <w:rFonts w:ascii="Century Gothic" w:hAnsi="Century Gothic"/>
          <w:sz w:val="36"/>
          <w:szCs w:val="36"/>
        </w:rPr>
        <w:t>. Passionsandacht</w:t>
      </w:r>
      <w:r w:rsidR="00FF612F">
        <w:rPr>
          <w:rFonts w:ascii="Century Gothic" w:hAnsi="Century Gothic"/>
          <w:sz w:val="36"/>
          <w:szCs w:val="36"/>
        </w:rPr>
        <w:t xml:space="preserve"> </w:t>
      </w:r>
      <w:r>
        <w:rPr>
          <w:rFonts w:ascii="Century Gothic" w:hAnsi="Century Gothic"/>
          <w:sz w:val="36"/>
          <w:szCs w:val="36"/>
        </w:rPr>
        <w:t>6. April</w:t>
      </w:r>
      <w:r w:rsidR="00FF612F" w:rsidRPr="00C924DC">
        <w:rPr>
          <w:rFonts w:ascii="Century Gothic" w:hAnsi="Century Gothic"/>
          <w:sz w:val="36"/>
          <w:szCs w:val="36"/>
        </w:rPr>
        <w:t xml:space="preserve"> 2022</w:t>
      </w:r>
    </w:p>
    <w:p w14:paraId="55156D4C" w14:textId="77777777" w:rsidR="00FF612F" w:rsidRDefault="00C924DC" w:rsidP="00FF612F">
      <w:pPr>
        <w:rPr>
          <w:rFonts w:ascii="Century Gothic" w:hAnsi="Century Gothic"/>
          <w:b/>
          <w:bCs/>
          <w:sz w:val="36"/>
          <w:szCs w:val="36"/>
        </w:rPr>
      </w:pPr>
      <w:r w:rsidRPr="00C924DC">
        <w:rPr>
          <w:rFonts w:ascii="Century Gothic" w:hAnsi="Century Gothic"/>
          <w:sz w:val="36"/>
          <w:szCs w:val="36"/>
        </w:rPr>
        <w:t xml:space="preserve">Sieben Wochen ohne </w:t>
      </w:r>
      <w:r w:rsidRPr="00C924DC">
        <w:rPr>
          <w:rFonts w:ascii="Century Gothic" w:hAnsi="Century Gothic"/>
          <w:b/>
          <w:bCs/>
          <w:sz w:val="36"/>
          <w:szCs w:val="36"/>
        </w:rPr>
        <w:t>Stillstand</w:t>
      </w:r>
    </w:p>
    <w:p w14:paraId="218829F7" w14:textId="77777777" w:rsidR="009E0A3B" w:rsidRPr="00C924DC" w:rsidRDefault="009E0A3B" w:rsidP="009E0A3B">
      <w:pPr>
        <w:jc w:val="center"/>
        <w:rPr>
          <w:rFonts w:ascii="Century Gothic" w:hAnsi="Century Gothic"/>
          <w:b/>
          <w:bCs/>
          <w:sz w:val="36"/>
          <w:szCs w:val="36"/>
        </w:rPr>
      </w:pPr>
      <w:r>
        <w:rPr>
          <w:rFonts w:ascii="Century Gothic" w:hAnsi="Century Gothic"/>
          <w:b/>
          <w:bCs/>
          <w:sz w:val="36"/>
          <w:szCs w:val="36"/>
        </w:rPr>
        <w:t>Stille</w:t>
      </w:r>
      <w:r w:rsidRPr="00C924DC">
        <w:rPr>
          <w:rFonts w:ascii="Century Gothic" w:hAnsi="Century Gothic"/>
          <w:b/>
          <w:bCs/>
          <w:sz w:val="36"/>
          <w:szCs w:val="36"/>
        </w:rPr>
        <w:t>!</w:t>
      </w:r>
    </w:p>
    <w:p w14:paraId="788C4AA9" w14:textId="6C84D5BF" w:rsidR="00C924DC" w:rsidRPr="00C924DC" w:rsidRDefault="00C924DC" w:rsidP="00C924DC">
      <w:pPr>
        <w:jc w:val="center"/>
        <w:rPr>
          <w:rFonts w:ascii="Century Gothic" w:hAnsi="Century Gothic"/>
          <w:sz w:val="36"/>
          <w:szCs w:val="36"/>
        </w:rPr>
      </w:pPr>
    </w:p>
    <w:p w14:paraId="567ACE5A" w14:textId="5F05A043" w:rsidR="00683187" w:rsidRPr="00C924DC" w:rsidRDefault="000301BD" w:rsidP="00683187">
      <w:pPr>
        <w:jc w:val="center"/>
        <w:rPr>
          <w:rFonts w:ascii="Century Gothic" w:hAnsi="Century Gothic"/>
          <w:sz w:val="36"/>
          <w:szCs w:val="36"/>
        </w:rPr>
      </w:pPr>
      <w:r>
        <w:rPr>
          <w:noProof/>
        </w:rPr>
        <w:drawing>
          <wp:inline distT="0" distB="0" distL="0" distR="0" wp14:anchorId="465F0E30" wp14:editId="38CCBB77">
            <wp:extent cx="4072965" cy="3167062"/>
            <wp:effectExtent l="0" t="0" r="3810" b="0"/>
            <wp:docPr id="1" name="Grafik 1" descr="Ein Bild, das Musik, Messing, Person, männli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Musik, Messing, Person, männlich enthält.&#10;&#10;Automatisch generierte Beschreibu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2492" cy="3182246"/>
                    </a:xfrm>
                    <a:prstGeom prst="rect">
                      <a:avLst/>
                    </a:prstGeom>
                    <a:noFill/>
                    <a:ln>
                      <a:noFill/>
                    </a:ln>
                  </pic:spPr>
                </pic:pic>
              </a:graphicData>
            </a:graphic>
          </wp:inline>
        </w:drawing>
      </w:r>
    </w:p>
    <w:p w14:paraId="419B599D" w14:textId="16CF47CC" w:rsidR="00EA169B" w:rsidRPr="00EA169B" w:rsidRDefault="00683187" w:rsidP="001E06BD">
      <w:pPr>
        <w:rPr>
          <w:rFonts w:ascii="Century Gothic" w:hAnsi="Century Gothic"/>
          <w:b/>
          <w:sz w:val="24"/>
          <w:szCs w:val="24"/>
        </w:rPr>
      </w:pPr>
      <w:r>
        <w:rPr>
          <w:rFonts w:ascii="Century Gothic" w:hAnsi="Century Gothic"/>
          <w:sz w:val="24"/>
          <w:szCs w:val="24"/>
        </w:rPr>
        <w:br w:type="column"/>
      </w:r>
      <w:r w:rsidR="00EA169B" w:rsidRPr="00EA169B">
        <w:rPr>
          <w:rFonts w:ascii="Century Gothic" w:hAnsi="Century Gothic"/>
          <w:b/>
          <w:sz w:val="24"/>
          <w:szCs w:val="24"/>
        </w:rPr>
        <w:lastRenderedPageBreak/>
        <w:t>Lied:</w:t>
      </w:r>
      <w:r w:rsidR="00EA169B" w:rsidRPr="00EA169B">
        <w:rPr>
          <w:rFonts w:ascii="Century Gothic" w:hAnsi="Century Gothic"/>
          <w:b/>
          <w:sz w:val="24"/>
          <w:szCs w:val="24"/>
        </w:rPr>
        <w:tab/>
      </w:r>
      <w:r w:rsidR="00EA169B">
        <w:rPr>
          <w:rFonts w:ascii="Century Gothic" w:hAnsi="Century Gothic"/>
          <w:b/>
          <w:sz w:val="24"/>
          <w:szCs w:val="24"/>
        </w:rPr>
        <w:t>Herr, ich komme zu dir</w:t>
      </w:r>
      <w:r w:rsidR="00EA169B">
        <w:rPr>
          <w:rFonts w:ascii="Century Gothic" w:hAnsi="Century Gothic"/>
          <w:b/>
          <w:sz w:val="24"/>
          <w:szCs w:val="24"/>
        </w:rPr>
        <w:tab/>
      </w:r>
      <w:r w:rsidR="00EA169B">
        <w:rPr>
          <w:rFonts w:ascii="Century Gothic" w:hAnsi="Century Gothic"/>
          <w:b/>
          <w:sz w:val="24"/>
          <w:szCs w:val="24"/>
        </w:rPr>
        <w:tab/>
      </w:r>
      <w:r w:rsidR="00EA169B" w:rsidRPr="00EA169B">
        <w:rPr>
          <w:rFonts w:ascii="Century Gothic" w:hAnsi="Century Gothic"/>
          <w:b/>
          <w:sz w:val="24"/>
          <w:szCs w:val="24"/>
        </w:rPr>
        <w:t>H/E 176</w:t>
      </w:r>
    </w:p>
    <w:p w14:paraId="04A2099C" w14:textId="2BA3233D" w:rsidR="00EC2C12" w:rsidRDefault="00EC2C12" w:rsidP="00EC2C12">
      <w:pPr>
        <w:spacing w:after="0" w:line="240" w:lineRule="auto"/>
        <w:rPr>
          <w:rFonts w:ascii="Century Gothic" w:hAnsi="Century Gothic"/>
          <w:sz w:val="24"/>
          <w:szCs w:val="24"/>
        </w:rPr>
      </w:pPr>
    </w:p>
    <w:p w14:paraId="7E6FC2D7" w14:textId="7C09FF9E" w:rsidR="003B7D2C" w:rsidRPr="00F5561D" w:rsidRDefault="003B7D2C" w:rsidP="00706F03">
      <w:pPr>
        <w:spacing w:after="0" w:line="240" w:lineRule="auto"/>
        <w:ind w:left="2124" w:hanging="2124"/>
        <w:rPr>
          <w:rFonts w:ascii="Century Gothic" w:hAnsi="Century Gothic"/>
          <w:b/>
          <w:sz w:val="24"/>
          <w:szCs w:val="24"/>
        </w:rPr>
      </w:pPr>
      <w:r w:rsidRPr="00F5561D">
        <w:rPr>
          <w:rFonts w:ascii="Century Gothic" w:hAnsi="Century Gothic"/>
          <w:b/>
          <w:sz w:val="24"/>
          <w:szCs w:val="24"/>
        </w:rPr>
        <w:t xml:space="preserve">Psalm </w:t>
      </w:r>
      <w:r w:rsidR="00A44199">
        <w:rPr>
          <w:rFonts w:ascii="Century Gothic" w:hAnsi="Century Gothic"/>
          <w:b/>
          <w:sz w:val="24"/>
          <w:szCs w:val="24"/>
        </w:rPr>
        <w:t>1</w:t>
      </w:r>
      <w:r w:rsidR="003616AE">
        <w:rPr>
          <w:rFonts w:ascii="Century Gothic" w:hAnsi="Century Gothic"/>
          <w:b/>
          <w:sz w:val="24"/>
          <w:szCs w:val="24"/>
        </w:rPr>
        <w:t>3</w:t>
      </w:r>
      <w:r w:rsidR="00A44199">
        <w:rPr>
          <w:rFonts w:ascii="Century Gothic" w:hAnsi="Century Gothic"/>
          <w:b/>
          <w:sz w:val="24"/>
          <w:szCs w:val="24"/>
        </w:rPr>
        <w:t>0</w:t>
      </w:r>
      <w:r w:rsidR="00AC4B02" w:rsidRPr="00F5561D">
        <w:rPr>
          <w:rFonts w:ascii="Century Gothic" w:hAnsi="Century Gothic"/>
          <w:i/>
          <w:sz w:val="24"/>
          <w:szCs w:val="24"/>
        </w:rPr>
        <w:tab/>
      </w:r>
      <w:r w:rsidR="001B23FF" w:rsidRPr="00F5561D">
        <w:rPr>
          <w:rFonts w:ascii="Century Gothic" w:hAnsi="Century Gothic"/>
          <w:i/>
          <w:sz w:val="24"/>
          <w:szCs w:val="24"/>
        </w:rPr>
        <w:tab/>
      </w:r>
      <w:r w:rsidR="001B23FF" w:rsidRPr="00F5561D">
        <w:rPr>
          <w:rFonts w:ascii="Century Gothic" w:hAnsi="Century Gothic"/>
          <w:i/>
          <w:sz w:val="24"/>
          <w:szCs w:val="24"/>
        </w:rPr>
        <w:tab/>
      </w:r>
      <w:r w:rsidR="001B23FF" w:rsidRPr="00F5561D">
        <w:rPr>
          <w:rFonts w:ascii="Century Gothic" w:hAnsi="Century Gothic"/>
          <w:i/>
          <w:sz w:val="24"/>
          <w:szCs w:val="24"/>
        </w:rPr>
        <w:tab/>
      </w:r>
      <w:r w:rsidR="00047ADD" w:rsidRPr="00F5561D">
        <w:rPr>
          <w:rFonts w:ascii="Century Gothic" w:hAnsi="Century Gothic"/>
          <w:b/>
          <w:sz w:val="24"/>
          <w:szCs w:val="24"/>
        </w:rPr>
        <w:t>EG 7</w:t>
      </w:r>
      <w:r w:rsidR="003616AE">
        <w:rPr>
          <w:rFonts w:ascii="Century Gothic" w:hAnsi="Century Gothic"/>
          <w:b/>
          <w:sz w:val="24"/>
          <w:szCs w:val="24"/>
        </w:rPr>
        <w:t>55</w:t>
      </w:r>
    </w:p>
    <w:p w14:paraId="2092B7A1" w14:textId="5DD94657" w:rsidR="003B7D2C" w:rsidRDefault="003B7D2C" w:rsidP="004C591B">
      <w:pPr>
        <w:spacing w:after="0" w:line="240" w:lineRule="auto"/>
        <w:rPr>
          <w:rFonts w:ascii="Century Gothic" w:hAnsi="Century Gothic"/>
          <w:i/>
          <w:sz w:val="24"/>
          <w:szCs w:val="24"/>
        </w:rPr>
      </w:pPr>
    </w:p>
    <w:p w14:paraId="6024FDE1" w14:textId="35BEFBAC" w:rsidR="00047ADD" w:rsidRDefault="00047ADD" w:rsidP="00701CE7">
      <w:pPr>
        <w:spacing w:after="0" w:line="240" w:lineRule="auto"/>
        <w:rPr>
          <w:rFonts w:ascii="Century Gothic" w:hAnsi="Century Gothic"/>
          <w:b/>
          <w:i/>
          <w:iCs/>
          <w:sz w:val="24"/>
          <w:szCs w:val="24"/>
        </w:rPr>
      </w:pPr>
      <w:r>
        <w:rPr>
          <w:rFonts w:ascii="Century Gothic" w:hAnsi="Century Gothic"/>
          <w:b/>
          <w:i/>
          <w:iCs/>
          <w:sz w:val="24"/>
          <w:szCs w:val="24"/>
        </w:rPr>
        <w:t>Lied</w:t>
      </w:r>
      <w:r>
        <w:rPr>
          <w:rFonts w:ascii="Century Gothic" w:hAnsi="Century Gothic"/>
          <w:b/>
          <w:i/>
          <w:iCs/>
          <w:sz w:val="24"/>
          <w:szCs w:val="24"/>
        </w:rPr>
        <w:tab/>
      </w:r>
      <w:r w:rsidR="003616AE">
        <w:rPr>
          <w:rFonts w:ascii="Century Gothic" w:hAnsi="Century Gothic"/>
          <w:b/>
          <w:i/>
          <w:iCs/>
          <w:sz w:val="24"/>
          <w:szCs w:val="24"/>
        </w:rPr>
        <w:t>Aus der Tiefe rufe ich zu dir</w:t>
      </w:r>
      <w:r w:rsidR="003616AE">
        <w:rPr>
          <w:rFonts w:ascii="Century Gothic" w:hAnsi="Century Gothic"/>
          <w:b/>
          <w:i/>
          <w:iCs/>
          <w:sz w:val="24"/>
          <w:szCs w:val="24"/>
        </w:rPr>
        <w:tab/>
        <w:t>EG 655</w:t>
      </w:r>
    </w:p>
    <w:p w14:paraId="062C8153" w14:textId="77777777" w:rsidR="00047ADD" w:rsidRDefault="00047ADD" w:rsidP="00701CE7">
      <w:pPr>
        <w:spacing w:after="0" w:line="240" w:lineRule="auto"/>
        <w:rPr>
          <w:rFonts w:ascii="Century Gothic" w:hAnsi="Century Gothic"/>
          <w:b/>
          <w:i/>
          <w:iCs/>
          <w:sz w:val="24"/>
          <w:szCs w:val="24"/>
        </w:rPr>
      </w:pPr>
    </w:p>
    <w:p w14:paraId="3559051C" w14:textId="77777777" w:rsidR="003616AE" w:rsidRDefault="00483A95" w:rsidP="00701CE7">
      <w:pPr>
        <w:spacing w:after="0" w:line="240" w:lineRule="auto"/>
        <w:rPr>
          <w:rFonts w:ascii="Century Gothic" w:hAnsi="Century Gothic"/>
          <w:b/>
          <w:i/>
          <w:iCs/>
          <w:sz w:val="24"/>
          <w:szCs w:val="24"/>
        </w:rPr>
      </w:pPr>
      <w:r w:rsidRPr="00FD3DC2">
        <w:rPr>
          <w:rFonts w:ascii="Century Gothic" w:hAnsi="Century Gothic"/>
          <w:b/>
          <w:i/>
          <w:iCs/>
          <w:sz w:val="24"/>
          <w:szCs w:val="24"/>
        </w:rPr>
        <w:t xml:space="preserve">Lesung </w:t>
      </w:r>
      <w:r w:rsidR="00781DA0">
        <w:rPr>
          <w:rFonts w:ascii="Century Gothic" w:hAnsi="Century Gothic"/>
          <w:b/>
          <w:i/>
          <w:iCs/>
          <w:sz w:val="24"/>
          <w:szCs w:val="24"/>
        </w:rPr>
        <w:t xml:space="preserve">Markus </w:t>
      </w:r>
      <w:r w:rsidR="003616AE" w:rsidRPr="003616AE">
        <w:rPr>
          <w:rFonts w:ascii="Century Gothic" w:hAnsi="Century Gothic"/>
          <w:b/>
          <w:i/>
          <w:iCs/>
          <w:sz w:val="24"/>
          <w:szCs w:val="24"/>
        </w:rPr>
        <w:t>15, 6-15</w:t>
      </w:r>
    </w:p>
    <w:p w14:paraId="191AA0DE" w14:textId="3FDA1847" w:rsidR="00B7043E" w:rsidRDefault="009428FC" w:rsidP="00701CE7">
      <w:pPr>
        <w:spacing w:after="0" w:line="240" w:lineRule="auto"/>
        <w:rPr>
          <w:rFonts w:ascii="Century Gothic" w:hAnsi="Century Gothic"/>
          <w:b/>
          <w:i/>
          <w:iCs/>
          <w:sz w:val="24"/>
          <w:szCs w:val="24"/>
        </w:rPr>
      </w:pPr>
      <w:r>
        <w:rPr>
          <w:rFonts w:ascii="Century Gothic" w:hAnsi="Century Gothic"/>
          <w:b/>
          <w:i/>
          <w:iCs/>
          <w:sz w:val="24"/>
          <w:szCs w:val="24"/>
        </w:rPr>
        <w:t>Bibel in gerechter Sprache</w:t>
      </w:r>
    </w:p>
    <w:p w14:paraId="5EEB5BE6" w14:textId="77777777" w:rsidR="009428FC" w:rsidRDefault="009428FC" w:rsidP="00701CE7">
      <w:pPr>
        <w:spacing w:after="0" w:line="240" w:lineRule="auto"/>
        <w:rPr>
          <w:rFonts w:ascii="Century Gothic" w:hAnsi="Century Gothic"/>
          <w:b/>
          <w:i/>
          <w:iCs/>
          <w:sz w:val="24"/>
          <w:szCs w:val="24"/>
        </w:rPr>
      </w:pPr>
    </w:p>
    <w:p w14:paraId="26CEBF53" w14:textId="2F706645" w:rsidR="00A44199" w:rsidRDefault="003616AE" w:rsidP="00701CE7">
      <w:pPr>
        <w:spacing w:after="0" w:line="240" w:lineRule="auto"/>
        <w:rPr>
          <w:rFonts w:ascii="Century Gothic" w:hAnsi="Century Gothic"/>
          <w:iCs/>
          <w:sz w:val="24"/>
          <w:szCs w:val="24"/>
        </w:rPr>
      </w:pPr>
      <w:r w:rsidRPr="003616AE">
        <w:rPr>
          <w:rFonts w:ascii="Century Gothic" w:hAnsi="Century Gothic"/>
          <w:iCs/>
          <w:sz w:val="24"/>
          <w:szCs w:val="24"/>
        </w:rPr>
        <w:t xml:space="preserve">An jedem </w:t>
      </w:r>
      <w:proofErr w:type="spellStart"/>
      <w:r w:rsidRPr="003616AE">
        <w:rPr>
          <w:rFonts w:ascii="Century Gothic" w:hAnsi="Century Gothic"/>
          <w:iCs/>
          <w:sz w:val="24"/>
          <w:szCs w:val="24"/>
        </w:rPr>
        <w:t>Pessachfest</w:t>
      </w:r>
      <w:proofErr w:type="spellEnd"/>
      <w:r w:rsidRPr="003616AE">
        <w:rPr>
          <w:rFonts w:ascii="Century Gothic" w:hAnsi="Century Gothic"/>
          <w:iCs/>
          <w:sz w:val="24"/>
          <w:szCs w:val="24"/>
        </w:rPr>
        <w:t xml:space="preserve"> ließ er ihnen eine gefangene Person frei, und zwar die Person, um die sie baten. Im Gefängnis angekettet war ein gewisser Barabbas zusammen mit den Aufrührern, die beim Aufstand getötet hatten. Das Volk zog hinauf und begann zu fordern, er möge es ihnen wie üblich gewähren. Pilatus antwortete ihnen: »Wollt ihr, dass ich euch den König des jüdischen Volkes freilasse?« Denn er erkannte, dass die Hohenpriester ihn aus politischer Feindschaft heraus ausgeliefert hatten. Aber die Hohenpriester stachelten das Volk auf, er solle ihnen eher den Barabbas freilassen. Wieder ergriff Pilatus das Wort und sagte: »Was soll ich denn mit </w:t>
      </w:r>
      <w:proofErr w:type="gramStart"/>
      <w:r w:rsidRPr="003616AE">
        <w:rPr>
          <w:rFonts w:ascii="Century Gothic" w:hAnsi="Century Gothic"/>
          <w:iCs/>
          <w:sz w:val="24"/>
          <w:szCs w:val="24"/>
        </w:rPr>
        <w:t>dem machen</w:t>
      </w:r>
      <w:proofErr w:type="gramEnd"/>
      <w:r w:rsidRPr="003616AE">
        <w:rPr>
          <w:rFonts w:ascii="Century Gothic" w:hAnsi="Century Gothic"/>
          <w:iCs/>
          <w:sz w:val="24"/>
          <w:szCs w:val="24"/>
        </w:rPr>
        <w:t xml:space="preserve">, den ihr den König des jüdischen Volkes nennt?« Da schrien sie wiederum: »Lass ihn kreuzigen!« Pilatus sagte zu ihnen: »Was hat er denn Schlechtes getan?« Sie aber schrien sehr laut: »Lass ihn kreuzigen!« Da wollte Pilatus dem Volk den Gefallen tun und ließ ihnen Barabbas </w:t>
      </w:r>
      <w:r w:rsidRPr="003616AE">
        <w:rPr>
          <w:rFonts w:ascii="Century Gothic" w:hAnsi="Century Gothic"/>
          <w:iCs/>
          <w:sz w:val="24"/>
          <w:szCs w:val="24"/>
        </w:rPr>
        <w:lastRenderedPageBreak/>
        <w:t>frei. Danach ließ er Jesus auspeitschen und übergab ihn dann, damit er gekreuzigt werde.</w:t>
      </w:r>
    </w:p>
    <w:p w14:paraId="06102416" w14:textId="77777777" w:rsidR="00336F1D" w:rsidRDefault="00336F1D" w:rsidP="00701CE7">
      <w:pPr>
        <w:spacing w:after="0" w:line="240" w:lineRule="auto"/>
        <w:rPr>
          <w:rFonts w:ascii="Century Gothic" w:hAnsi="Century Gothic"/>
          <w:b/>
          <w:i/>
          <w:iCs/>
          <w:sz w:val="24"/>
          <w:szCs w:val="24"/>
        </w:rPr>
      </w:pPr>
    </w:p>
    <w:p w14:paraId="7A7FC6E6" w14:textId="76C511DD" w:rsidR="00BE295D" w:rsidRDefault="00BE295D" w:rsidP="00701CE7">
      <w:pPr>
        <w:spacing w:after="0" w:line="240" w:lineRule="auto"/>
        <w:rPr>
          <w:rFonts w:ascii="Century Gothic" w:hAnsi="Century Gothic"/>
          <w:iCs/>
          <w:sz w:val="24"/>
          <w:szCs w:val="24"/>
        </w:rPr>
      </w:pPr>
      <w:r>
        <w:rPr>
          <w:rFonts w:ascii="Century Gothic" w:hAnsi="Century Gothic"/>
          <w:b/>
          <w:i/>
          <w:iCs/>
          <w:sz w:val="24"/>
          <w:szCs w:val="24"/>
        </w:rPr>
        <w:t>Lied</w:t>
      </w:r>
      <w:r>
        <w:rPr>
          <w:rFonts w:ascii="Century Gothic" w:hAnsi="Century Gothic"/>
          <w:b/>
          <w:i/>
          <w:iCs/>
          <w:sz w:val="24"/>
          <w:szCs w:val="24"/>
        </w:rPr>
        <w:tab/>
        <w:t>Wir wollten seine Freunde sein</w:t>
      </w:r>
      <w:r w:rsidR="00202A48">
        <w:rPr>
          <w:rFonts w:ascii="Century Gothic" w:hAnsi="Century Gothic"/>
          <w:b/>
          <w:i/>
          <w:iCs/>
          <w:sz w:val="24"/>
          <w:szCs w:val="24"/>
        </w:rPr>
        <w:tab/>
      </w:r>
      <w:r w:rsidR="00202A48">
        <w:rPr>
          <w:rFonts w:ascii="Century Gothic" w:hAnsi="Century Gothic"/>
          <w:b/>
          <w:i/>
          <w:iCs/>
          <w:sz w:val="24"/>
          <w:szCs w:val="24"/>
        </w:rPr>
        <w:tab/>
        <w:t>H/E 400</w:t>
      </w:r>
      <w:r w:rsidRPr="00BE295D">
        <w:rPr>
          <w:rFonts w:ascii="Century Gothic" w:hAnsi="Century Gothic"/>
          <w:iCs/>
          <w:sz w:val="24"/>
          <w:szCs w:val="24"/>
        </w:rPr>
        <w:br/>
      </w:r>
    </w:p>
    <w:p w14:paraId="7283EA7F" w14:textId="20269F86" w:rsidR="00B7043E" w:rsidRDefault="00B7043E" w:rsidP="00701CE7">
      <w:pPr>
        <w:spacing w:after="0" w:line="240" w:lineRule="auto"/>
        <w:rPr>
          <w:rFonts w:ascii="Century Gothic" w:hAnsi="Century Gothic"/>
          <w:b/>
          <w:iCs/>
          <w:sz w:val="24"/>
          <w:szCs w:val="24"/>
        </w:rPr>
      </w:pPr>
      <w:r>
        <w:rPr>
          <w:rFonts w:ascii="Century Gothic" w:hAnsi="Century Gothic"/>
          <w:b/>
          <w:iCs/>
          <w:sz w:val="24"/>
          <w:szCs w:val="24"/>
        </w:rPr>
        <w:t xml:space="preserve">Markus </w:t>
      </w:r>
      <w:r w:rsidR="00336F1D">
        <w:rPr>
          <w:rFonts w:ascii="Century Gothic" w:hAnsi="Century Gothic"/>
          <w:b/>
          <w:iCs/>
          <w:sz w:val="24"/>
          <w:szCs w:val="24"/>
        </w:rPr>
        <w:t>15, 16-19</w:t>
      </w:r>
    </w:p>
    <w:p w14:paraId="1AD6F6A1" w14:textId="77777777" w:rsidR="00B7043E" w:rsidRDefault="00B7043E" w:rsidP="00701CE7">
      <w:pPr>
        <w:spacing w:after="0" w:line="240" w:lineRule="auto"/>
        <w:rPr>
          <w:rFonts w:ascii="Century Gothic" w:hAnsi="Century Gothic"/>
          <w:b/>
          <w:iCs/>
          <w:sz w:val="24"/>
          <w:szCs w:val="24"/>
        </w:rPr>
      </w:pPr>
    </w:p>
    <w:p w14:paraId="26C394D4" w14:textId="20AA0553" w:rsidR="009428FC" w:rsidRDefault="00336F1D" w:rsidP="00701CE7">
      <w:pPr>
        <w:spacing w:after="0" w:line="240" w:lineRule="auto"/>
        <w:rPr>
          <w:rFonts w:ascii="Century Gothic" w:hAnsi="Century Gothic"/>
          <w:iCs/>
          <w:sz w:val="24"/>
          <w:szCs w:val="24"/>
        </w:rPr>
      </w:pPr>
      <w:r w:rsidRPr="00336F1D">
        <w:rPr>
          <w:rFonts w:ascii="Century Gothic" w:hAnsi="Century Gothic"/>
          <w:iCs/>
          <w:sz w:val="24"/>
          <w:szCs w:val="24"/>
        </w:rPr>
        <w:t>Die Soldaten aber führten ihn ab, hinein in den Hof der Residenz des Statthalters und riefen die ganze römische Besatzungstruppe zusammen. Sie zogen ihm ein purpurfarbenes Gewand an. Einen Dornenkranz, den sie gebunden hatten, setzten sie ihm fest auf und begannen, ihn höhnisch willkommen zu heißen: »Sei gegrüßt, König des jüdischen Volkes!« Sie schlugen ihm mit einem Rohrstock auf den Kopf und spuckten ihn an. Sie beugten die Knie und warfen sich vor ihm nieder.</w:t>
      </w:r>
    </w:p>
    <w:p w14:paraId="359B0B42" w14:textId="77777777" w:rsidR="00336F1D" w:rsidRDefault="00336F1D" w:rsidP="00701CE7">
      <w:pPr>
        <w:spacing w:after="0" w:line="240" w:lineRule="auto"/>
        <w:rPr>
          <w:rFonts w:ascii="Century Gothic" w:hAnsi="Century Gothic"/>
          <w:b/>
          <w:i/>
          <w:iCs/>
          <w:sz w:val="24"/>
          <w:szCs w:val="24"/>
        </w:rPr>
      </w:pPr>
    </w:p>
    <w:p w14:paraId="4FCCB305" w14:textId="77777777" w:rsidR="00336F1D" w:rsidRDefault="00EA169B" w:rsidP="00336F1D">
      <w:pPr>
        <w:spacing w:after="0" w:line="240" w:lineRule="auto"/>
        <w:rPr>
          <w:rFonts w:ascii="Century Gothic" w:hAnsi="Century Gothic"/>
          <w:b/>
          <w:iCs/>
          <w:sz w:val="24"/>
          <w:szCs w:val="24"/>
        </w:rPr>
      </w:pPr>
      <w:r w:rsidRPr="00336F1D">
        <w:rPr>
          <w:rFonts w:ascii="Century Gothic" w:hAnsi="Century Gothic"/>
          <w:b/>
          <w:iCs/>
          <w:sz w:val="24"/>
          <w:szCs w:val="24"/>
        </w:rPr>
        <w:t>Lied:</w:t>
      </w:r>
      <w:r w:rsidRPr="00336F1D">
        <w:rPr>
          <w:rFonts w:ascii="Century Gothic" w:hAnsi="Century Gothic"/>
          <w:b/>
          <w:iCs/>
          <w:sz w:val="24"/>
          <w:szCs w:val="24"/>
        </w:rPr>
        <w:tab/>
      </w:r>
      <w:r w:rsidR="00336F1D" w:rsidRPr="00336F1D">
        <w:rPr>
          <w:rFonts w:ascii="Century Gothic" w:hAnsi="Century Gothic"/>
          <w:b/>
          <w:iCs/>
          <w:sz w:val="24"/>
          <w:szCs w:val="24"/>
        </w:rPr>
        <w:t>Du schöner Lebensbaum des Parad</w:t>
      </w:r>
      <w:r w:rsidR="00336F1D">
        <w:rPr>
          <w:rFonts w:ascii="Century Gothic" w:hAnsi="Century Gothic"/>
          <w:b/>
          <w:iCs/>
          <w:sz w:val="24"/>
          <w:szCs w:val="24"/>
        </w:rPr>
        <w:t>ie</w:t>
      </w:r>
      <w:r w:rsidR="00336F1D" w:rsidRPr="00336F1D">
        <w:rPr>
          <w:rFonts w:ascii="Century Gothic" w:hAnsi="Century Gothic"/>
          <w:b/>
          <w:iCs/>
          <w:sz w:val="24"/>
          <w:szCs w:val="24"/>
        </w:rPr>
        <w:t>ses</w:t>
      </w:r>
      <w:r w:rsidR="00336F1D">
        <w:rPr>
          <w:rFonts w:ascii="Century Gothic" w:hAnsi="Century Gothic"/>
          <w:b/>
          <w:iCs/>
          <w:sz w:val="24"/>
          <w:szCs w:val="24"/>
        </w:rPr>
        <w:t xml:space="preserve"> </w:t>
      </w:r>
    </w:p>
    <w:p w14:paraId="58ED6564" w14:textId="05B36F97" w:rsidR="00AC4B02" w:rsidRPr="00336F1D" w:rsidRDefault="00336F1D" w:rsidP="00336F1D">
      <w:pPr>
        <w:spacing w:after="0" w:line="240" w:lineRule="auto"/>
        <w:rPr>
          <w:rFonts w:ascii="Century Gothic" w:hAnsi="Century Gothic"/>
          <w:b/>
          <w:iCs/>
          <w:sz w:val="24"/>
          <w:szCs w:val="24"/>
        </w:rPr>
      </w:pPr>
      <w:r>
        <w:rPr>
          <w:rFonts w:ascii="Century Gothic" w:hAnsi="Century Gothic"/>
          <w:b/>
          <w:iCs/>
          <w:sz w:val="24"/>
          <w:szCs w:val="24"/>
        </w:rPr>
        <w:t>EG 96</w:t>
      </w:r>
    </w:p>
    <w:p w14:paraId="26579B40" w14:textId="59331841" w:rsidR="00AC4B02" w:rsidRDefault="00AC4B02" w:rsidP="00AC4B02">
      <w:pPr>
        <w:spacing w:after="0" w:line="240" w:lineRule="auto"/>
        <w:rPr>
          <w:rFonts w:ascii="Century Gothic" w:hAnsi="Century Gothic"/>
          <w:b/>
          <w:i/>
          <w:iCs/>
          <w:sz w:val="24"/>
          <w:szCs w:val="24"/>
        </w:rPr>
      </w:pPr>
    </w:p>
    <w:p w14:paraId="6957D93E" w14:textId="2EA3755F" w:rsidR="00FD3BDE" w:rsidRPr="00FD3BDE" w:rsidRDefault="001E06BD" w:rsidP="00FD3BDE">
      <w:pPr>
        <w:spacing w:after="0" w:line="240" w:lineRule="auto"/>
        <w:rPr>
          <w:rFonts w:ascii="Century Gothic" w:hAnsi="Century Gothic"/>
          <w:b/>
          <w:iCs/>
          <w:sz w:val="24"/>
          <w:szCs w:val="24"/>
        </w:rPr>
      </w:pPr>
      <w:r>
        <w:rPr>
          <w:rFonts w:ascii="Century Gothic" w:hAnsi="Century Gothic"/>
          <w:b/>
          <w:iCs/>
          <w:sz w:val="24"/>
          <w:szCs w:val="24"/>
        </w:rPr>
        <w:t>Andachtsimpuls</w:t>
      </w:r>
      <w:r>
        <w:rPr>
          <w:rFonts w:ascii="Century Gothic" w:hAnsi="Century Gothic"/>
          <w:b/>
          <w:iCs/>
          <w:sz w:val="24"/>
          <w:szCs w:val="24"/>
        </w:rPr>
        <w:br/>
      </w:r>
      <w:r w:rsidR="00FD3BDE" w:rsidRPr="00FD3BDE">
        <w:rPr>
          <w:rFonts w:ascii="Century Gothic" w:hAnsi="Century Gothic"/>
          <w:b/>
          <w:iCs/>
          <w:sz w:val="24"/>
          <w:szCs w:val="24"/>
        </w:rPr>
        <w:t xml:space="preserve">Lied: </w:t>
      </w:r>
      <w:r w:rsidR="00FD3BDE" w:rsidRPr="00FD3BDE">
        <w:rPr>
          <w:rFonts w:ascii="Century Gothic" w:hAnsi="Century Gothic"/>
          <w:b/>
          <w:iCs/>
          <w:sz w:val="24"/>
          <w:szCs w:val="24"/>
        </w:rPr>
        <w:tab/>
        <w:t xml:space="preserve">In der Stille angekommen </w:t>
      </w:r>
      <w:r w:rsidR="00FD3BDE" w:rsidRPr="00FD3BDE">
        <w:rPr>
          <w:rFonts w:ascii="Century Gothic" w:hAnsi="Century Gothic"/>
          <w:b/>
          <w:iCs/>
          <w:sz w:val="24"/>
          <w:szCs w:val="24"/>
        </w:rPr>
        <w:tab/>
      </w:r>
      <w:r w:rsidR="00FD3BDE" w:rsidRPr="00FD3BDE">
        <w:rPr>
          <w:rFonts w:ascii="Century Gothic" w:hAnsi="Century Gothic"/>
          <w:b/>
          <w:iCs/>
          <w:sz w:val="24"/>
          <w:szCs w:val="24"/>
        </w:rPr>
        <w:tab/>
        <w:t>H/E 182</w:t>
      </w:r>
    </w:p>
    <w:p w14:paraId="0C6370E4" w14:textId="77777777" w:rsidR="00FD3BDE" w:rsidRDefault="00FD3BDE" w:rsidP="00E16611">
      <w:pPr>
        <w:spacing w:after="0" w:line="240" w:lineRule="auto"/>
        <w:rPr>
          <w:rFonts w:ascii="Century Gothic" w:hAnsi="Century Gothic"/>
          <w:iCs/>
          <w:sz w:val="24"/>
          <w:szCs w:val="24"/>
        </w:rPr>
      </w:pPr>
    </w:p>
    <w:p w14:paraId="3E80D8CE" w14:textId="700A304C" w:rsidR="00FD3BDE" w:rsidRDefault="00FD3BDE" w:rsidP="00E16611">
      <w:pPr>
        <w:spacing w:after="0" w:line="240" w:lineRule="auto"/>
        <w:rPr>
          <w:rFonts w:ascii="Century Gothic" w:hAnsi="Century Gothic"/>
          <w:iCs/>
          <w:sz w:val="24"/>
          <w:szCs w:val="24"/>
        </w:rPr>
      </w:pPr>
    </w:p>
    <w:p w14:paraId="51EBCF2A" w14:textId="77777777" w:rsidR="00FD3BDE" w:rsidRPr="00E16611" w:rsidRDefault="00FD3BDE" w:rsidP="00E16611">
      <w:pPr>
        <w:spacing w:after="0" w:line="240" w:lineRule="auto"/>
        <w:rPr>
          <w:rFonts w:ascii="Century Gothic" w:hAnsi="Century Gothic"/>
          <w:iCs/>
          <w:sz w:val="24"/>
          <w:szCs w:val="24"/>
        </w:rPr>
      </w:pPr>
    </w:p>
    <w:p w14:paraId="48DE6A4B" w14:textId="5E5B399F" w:rsidR="007A1573" w:rsidRDefault="005A3B70" w:rsidP="005A3B70">
      <w:pPr>
        <w:spacing w:after="0" w:line="240" w:lineRule="auto"/>
        <w:jc w:val="center"/>
        <w:rPr>
          <w:rFonts w:ascii="Century Gothic" w:hAnsi="Century Gothic"/>
          <w:b/>
          <w:bCs/>
          <w:i/>
          <w:iCs/>
          <w:sz w:val="24"/>
          <w:szCs w:val="24"/>
        </w:rPr>
      </w:pPr>
      <w:r>
        <w:rPr>
          <w:rFonts w:ascii="Century Gothic" w:hAnsi="Century Gothic"/>
          <w:i/>
          <w:sz w:val="24"/>
          <w:szCs w:val="24"/>
          <w:u w:val="single"/>
        </w:rPr>
        <w:br w:type="column"/>
      </w:r>
      <w:r w:rsidR="007A1573" w:rsidRPr="007A1573">
        <w:rPr>
          <w:rFonts w:ascii="Century Gothic" w:hAnsi="Century Gothic"/>
          <w:b/>
          <w:bCs/>
          <w:sz w:val="32"/>
          <w:szCs w:val="32"/>
        </w:rPr>
        <w:lastRenderedPageBreak/>
        <w:t>Dachboden</w:t>
      </w:r>
      <w:r w:rsidR="007A1573" w:rsidRPr="0077030C">
        <w:rPr>
          <w:rFonts w:ascii="Century Gothic" w:hAnsi="Century Gothic"/>
          <w:b/>
          <w:bCs/>
          <w:sz w:val="32"/>
          <w:szCs w:val="32"/>
        </w:rPr>
        <w:t>-Dialoge</w:t>
      </w:r>
    </w:p>
    <w:p w14:paraId="7021A155" w14:textId="31ECD94E" w:rsidR="007A1573" w:rsidRPr="007A1573" w:rsidRDefault="007A1573" w:rsidP="007A1573">
      <w:pPr>
        <w:spacing w:after="0" w:line="240" w:lineRule="auto"/>
        <w:rPr>
          <w:rFonts w:ascii="Century Gothic" w:hAnsi="Century Gothic"/>
          <w:i/>
          <w:sz w:val="24"/>
          <w:szCs w:val="24"/>
        </w:rPr>
      </w:pPr>
    </w:p>
    <w:p w14:paraId="5AB2D228" w14:textId="42D8FD8E" w:rsidR="007A1573" w:rsidRDefault="00E16611" w:rsidP="008C540C">
      <w:pPr>
        <w:spacing w:after="0" w:line="240" w:lineRule="auto"/>
        <w:jc w:val="center"/>
        <w:rPr>
          <w:rFonts w:ascii="Century Gothic" w:hAnsi="Century Gothic"/>
          <w:b/>
          <w:i/>
          <w:iCs/>
          <w:sz w:val="24"/>
          <w:szCs w:val="24"/>
        </w:rPr>
      </w:pPr>
      <w:r>
        <w:rPr>
          <w:noProof/>
        </w:rPr>
        <w:drawing>
          <wp:inline distT="0" distB="0" distL="0" distR="0" wp14:anchorId="198412D2" wp14:editId="4E7FE2A3">
            <wp:extent cx="4329481" cy="2886075"/>
            <wp:effectExtent l="0" t="0" r="0" b="0"/>
            <wp:docPr id="4" name="Grafik 4" descr="Ein Bild, das Rock, draußen, felsig, Ber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Rock, draußen, felsig, Berg enthält.&#10;&#10;Automatisch generierte Beschreibu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30749" cy="2886920"/>
                    </a:xfrm>
                    <a:prstGeom prst="rect">
                      <a:avLst/>
                    </a:prstGeom>
                    <a:noFill/>
                    <a:ln>
                      <a:noFill/>
                    </a:ln>
                  </pic:spPr>
                </pic:pic>
              </a:graphicData>
            </a:graphic>
          </wp:inline>
        </w:drawing>
      </w:r>
    </w:p>
    <w:p w14:paraId="129DB98B" w14:textId="47E3C60A" w:rsidR="00C924DC" w:rsidRDefault="00C924DC" w:rsidP="00CC676A">
      <w:pPr>
        <w:spacing w:after="0" w:line="240" w:lineRule="auto"/>
        <w:rPr>
          <w:rFonts w:ascii="Century Gothic" w:hAnsi="Century Gothic"/>
          <w:bCs/>
          <w:i/>
          <w:iCs/>
          <w:sz w:val="24"/>
          <w:szCs w:val="24"/>
        </w:rPr>
      </w:pPr>
    </w:p>
    <w:p w14:paraId="5B1BF7B7" w14:textId="77777777" w:rsidR="00E16611" w:rsidRPr="00E16611" w:rsidRDefault="00E16611" w:rsidP="001E06BD">
      <w:pPr>
        <w:spacing w:after="0" w:line="240" w:lineRule="auto"/>
        <w:jc w:val="center"/>
        <w:rPr>
          <w:rFonts w:ascii="Century Gothic" w:hAnsi="Century Gothic"/>
          <w:b/>
          <w:bCs/>
          <w:i/>
          <w:iCs/>
          <w:sz w:val="24"/>
          <w:szCs w:val="24"/>
        </w:rPr>
      </w:pPr>
      <w:r w:rsidRPr="00E16611">
        <w:rPr>
          <w:rFonts w:ascii="Century Gothic" w:hAnsi="Century Gothic"/>
          <w:b/>
          <w:bCs/>
          <w:i/>
          <w:iCs/>
          <w:sz w:val="24"/>
          <w:szCs w:val="24"/>
        </w:rPr>
        <w:t>6. WOCHE: STILLE</w:t>
      </w:r>
    </w:p>
    <w:p w14:paraId="51CB41BE" w14:textId="3B083265" w:rsidR="008151DF" w:rsidRDefault="008151DF" w:rsidP="001E06BD">
      <w:pPr>
        <w:spacing w:after="0" w:line="240" w:lineRule="auto"/>
        <w:jc w:val="center"/>
        <w:rPr>
          <w:rFonts w:ascii="Century Gothic" w:hAnsi="Century Gothic"/>
          <w:b/>
          <w:sz w:val="24"/>
          <w:szCs w:val="24"/>
        </w:rPr>
      </w:pPr>
    </w:p>
    <w:p w14:paraId="336D417E" w14:textId="7A9C0F55" w:rsidR="008151DF" w:rsidRPr="005209C6" w:rsidRDefault="005209C6" w:rsidP="00A001D5">
      <w:pPr>
        <w:spacing w:after="0" w:line="240" w:lineRule="auto"/>
        <w:rPr>
          <w:rFonts w:ascii="Century Gothic" w:hAnsi="Century Gothic"/>
          <w:b/>
          <w:sz w:val="24"/>
          <w:szCs w:val="24"/>
        </w:rPr>
      </w:pPr>
      <w:r w:rsidRPr="005209C6">
        <w:rPr>
          <w:rFonts w:ascii="Century Gothic" w:hAnsi="Century Gothic"/>
          <w:b/>
          <w:sz w:val="24"/>
          <w:szCs w:val="24"/>
        </w:rPr>
        <w:t>Lied</w:t>
      </w:r>
      <w:r>
        <w:rPr>
          <w:rFonts w:ascii="Century Gothic" w:hAnsi="Century Gothic"/>
          <w:b/>
          <w:sz w:val="24"/>
          <w:szCs w:val="24"/>
        </w:rPr>
        <w:tab/>
        <w:t>Magnificat</w:t>
      </w:r>
      <w:r>
        <w:rPr>
          <w:rFonts w:ascii="Century Gothic" w:hAnsi="Century Gothic"/>
          <w:b/>
          <w:sz w:val="24"/>
          <w:szCs w:val="24"/>
        </w:rPr>
        <w:tab/>
      </w:r>
      <w:r>
        <w:rPr>
          <w:rFonts w:ascii="Century Gothic" w:hAnsi="Century Gothic"/>
          <w:b/>
          <w:sz w:val="24"/>
          <w:szCs w:val="24"/>
        </w:rPr>
        <w:tab/>
        <w:t>EG 588</w:t>
      </w:r>
    </w:p>
    <w:p w14:paraId="0B762C90" w14:textId="77777777" w:rsidR="00EA169B" w:rsidRPr="00654C51" w:rsidRDefault="00EA169B" w:rsidP="00A001D5">
      <w:pPr>
        <w:spacing w:after="0" w:line="240" w:lineRule="auto"/>
        <w:rPr>
          <w:rFonts w:ascii="Century Gothic" w:hAnsi="Century Gothic"/>
          <w:b/>
          <w:sz w:val="24"/>
          <w:szCs w:val="24"/>
        </w:rPr>
      </w:pPr>
    </w:p>
    <w:p w14:paraId="4F9846F9" w14:textId="77777777" w:rsidR="00047ADD" w:rsidRDefault="00EA169B" w:rsidP="00047ADD">
      <w:pPr>
        <w:spacing w:after="0" w:line="240" w:lineRule="auto"/>
        <w:rPr>
          <w:rFonts w:ascii="Century Gothic" w:hAnsi="Century Gothic"/>
          <w:b/>
          <w:sz w:val="24"/>
          <w:szCs w:val="24"/>
        </w:rPr>
      </w:pPr>
      <w:r>
        <w:rPr>
          <w:rFonts w:ascii="Century Gothic" w:hAnsi="Century Gothic"/>
          <w:b/>
          <w:sz w:val="24"/>
          <w:szCs w:val="24"/>
        </w:rPr>
        <w:t xml:space="preserve">Fürbitte </w:t>
      </w:r>
    </w:p>
    <w:p w14:paraId="59E8A72C" w14:textId="77777777" w:rsidR="0077030C" w:rsidRPr="0077030C" w:rsidRDefault="0077030C" w:rsidP="0077030C">
      <w:pPr>
        <w:spacing w:after="0" w:line="240" w:lineRule="auto"/>
        <w:rPr>
          <w:rFonts w:ascii="Century Gothic" w:hAnsi="Century Gothic"/>
          <w:b/>
          <w:bCs/>
          <w:sz w:val="24"/>
          <w:szCs w:val="24"/>
        </w:rPr>
      </w:pPr>
      <w:r w:rsidRPr="0077030C">
        <w:rPr>
          <w:rFonts w:ascii="Century Gothic" w:hAnsi="Century Gothic"/>
          <w:b/>
          <w:bCs/>
          <w:sz w:val="24"/>
          <w:szCs w:val="24"/>
        </w:rPr>
        <w:t>Wir rufen:</w:t>
      </w:r>
      <w:r w:rsidRPr="0077030C">
        <w:rPr>
          <w:rFonts w:ascii="Century Gothic" w:hAnsi="Century Gothic"/>
          <w:b/>
          <w:bCs/>
          <w:sz w:val="24"/>
          <w:szCs w:val="24"/>
        </w:rPr>
        <w:tab/>
        <w:t>Nimm dich ihrer an!</w:t>
      </w:r>
    </w:p>
    <w:p w14:paraId="4B821396" w14:textId="77777777" w:rsidR="0077030C" w:rsidRDefault="0077030C" w:rsidP="0077030C">
      <w:pPr>
        <w:spacing w:after="0" w:line="240" w:lineRule="auto"/>
        <w:rPr>
          <w:rFonts w:ascii="Century Gothic" w:hAnsi="Century Gothic"/>
          <w:sz w:val="24"/>
          <w:szCs w:val="24"/>
        </w:rPr>
      </w:pPr>
    </w:p>
    <w:p w14:paraId="09631625" w14:textId="69B3970E" w:rsidR="00047ADD" w:rsidRDefault="00047ADD" w:rsidP="00850F5B">
      <w:pPr>
        <w:spacing w:after="0" w:line="240" w:lineRule="auto"/>
        <w:rPr>
          <w:rFonts w:ascii="Century Gothic" w:hAnsi="Century Gothic"/>
          <w:b/>
          <w:sz w:val="24"/>
          <w:szCs w:val="24"/>
        </w:rPr>
      </w:pPr>
      <w:r>
        <w:rPr>
          <w:rFonts w:ascii="Century Gothic" w:hAnsi="Century Gothic"/>
          <w:b/>
          <w:sz w:val="24"/>
          <w:szCs w:val="24"/>
        </w:rPr>
        <w:t>Segenslied</w:t>
      </w:r>
      <w:r>
        <w:rPr>
          <w:rFonts w:ascii="Century Gothic" w:hAnsi="Century Gothic"/>
          <w:b/>
          <w:sz w:val="24"/>
          <w:szCs w:val="24"/>
        </w:rPr>
        <w:tab/>
        <w:t xml:space="preserve">Verleih uns Frieden </w:t>
      </w:r>
      <w:proofErr w:type="spellStart"/>
      <w:r>
        <w:rPr>
          <w:rFonts w:ascii="Century Gothic" w:hAnsi="Century Gothic"/>
          <w:b/>
          <w:sz w:val="24"/>
          <w:szCs w:val="24"/>
        </w:rPr>
        <w:t>gnädiglich</w:t>
      </w:r>
      <w:proofErr w:type="spellEnd"/>
      <w:r>
        <w:rPr>
          <w:rFonts w:ascii="Century Gothic" w:hAnsi="Century Gothic"/>
          <w:b/>
          <w:sz w:val="24"/>
          <w:szCs w:val="24"/>
        </w:rPr>
        <w:tab/>
      </w:r>
      <w:r w:rsidR="0011295D">
        <w:rPr>
          <w:rFonts w:ascii="Century Gothic" w:hAnsi="Century Gothic"/>
          <w:b/>
          <w:sz w:val="24"/>
          <w:szCs w:val="24"/>
        </w:rPr>
        <w:t xml:space="preserve"> </w:t>
      </w:r>
      <w:r>
        <w:rPr>
          <w:rFonts w:ascii="Century Gothic" w:hAnsi="Century Gothic"/>
          <w:b/>
          <w:sz w:val="24"/>
          <w:szCs w:val="24"/>
        </w:rPr>
        <w:t>EG 421</w:t>
      </w:r>
    </w:p>
    <w:p w14:paraId="39554B27" w14:textId="77777777" w:rsidR="00047ADD" w:rsidRDefault="00047ADD" w:rsidP="00850F5B">
      <w:pPr>
        <w:spacing w:after="0" w:line="240" w:lineRule="auto"/>
        <w:rPr>
          <w:rFonts w:ascii="Century Gothic" w:hAnsi="Century Gothic"/>
          <w:b/>
          <w:sz w:val="24"/>
          <w:szCs w:val="24"/>
        </w:rPr>
      </w:pPr>
    </w:p>
    <w:p w14:paraId="38C38AB7" w14:textId="77777777" w:rsidR="00E62457" w:rsidRDefault="00E62457" w:rsidP="00C52097">
      <w:pPr>
        <w:spacing w:after="0" w:line="240" w:lineRule="auto"/>
        <w:rPr>
          <w:rFonts w:ascii="Century Gothic" w:hAnsi="Century Gothic"/>
          <w:sz w:val="24"/>
          <w:szCs w:val="24"/>
        </w:rPr>
      </w:pPr>
    </w:p>
    <w:sectPr w:rsidR="00E62457" w:rsidSect="004F6EC0">
      <w:pgSz w:w="8419" w:h="11906" w:orient="landscape" w:code="9"/>
      <w:pgMar w:top="1418" w:right="1418"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FA5C69"/>
    <w:multiLevelType w:val="hybridMultilevel"/>
    <w:tmpl w:val="690A3D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097"/>
    <w:rsid w:val="00001A5C"/>
    <w:rsid w:val="00002951"/>
    <w:rsid w:val="00021218"/>
    <w:rsid w:val="00026845"/>
    <w:rsid w:val="0002687F"/>
    <w:rsid w:val="000301BD"/>
    <w:rsid w:val="00031383"/>
    <w:rsid w:val="00047ADD"/>
    <w:rsid w:val="000C6600"/>
    <w:rsid w:val="000F667D"/>
    <w:rsid w:val="00100456"/>
    <w:rsid w:val="0011295D"/>
    <w:rsid w:val="001B23FF"/>
    <w:rsid w:val="001C2FCD"/>
    <w:rsid w:val="001D0499"/>
    <w:rsid w:val="001E06BD"/>
    <w:rsid w:val="001E70E0"/>
    <w:rsid w:val="00202A48"/>
    <w:rsid w:val="002276AC"/>
    <w:rsid w:val="0025562D"/>
    <w:rsid w:val="00256B51"/>
    <w:rsid w:val="002B1AD3"/>
    <w:rsid w:val="002B5B2C"/>
    <w:rsid w:val="002C4479"/>
    <w:rsid w:val="003318A9"/>
    <w:rsid w:val="00333D1E"/>
    <w:rsid w:val="00336F1D"/>
    <w:rsid w:val="00351244"/>
    <w:rsid w:val="003616AE"/>
    <w:rsid w:val="003857CB"/>
    <w:rsid w:val="003B4CA2"/>
    <w:rsid w:val="003B6C4C"/>
    <w:rsid w:val="003B7D2C"/>
    <w:rsid w:val="003F3962"/>
    <w:rsid w:val="004616BE"/>
    <w:rsid w:val="00483A95"/>
    <w:rsid w:val="004C591B"/>
    <w:rsid w:val="004F6EC0"/>
    <w:rsid w:val="005209C6"/>
    <w:rsid w:val="0053447B"/>
    <w:rsid w:val="00534AB1"/>
    <w:rsid w:val="005A3B70"/>
    <w:rsid w:val="005E1238"/>
    <w:rsid w:val="00634948"/>
    <w:rsid w:val="00654C51"/>
    <w:rsid w:val="006577FC"/>
    <w:rsid w:val="00683187"/>
    <w:rsid w:val="006A6F7A"/>
    <w:rsid w:val="006C0AEC"/>
    <w:rsid w:val="00701CE7"/>
    <w:rsid w:val="00704B9E"/>
    <w:rsid w:val="00706F03"/>
    <w:rsid w:val="0071380F"/>
    <w:rsid w:val="00714BAF"/>
    <w:rsid w:val="007151E7"/>
    <w:rsid w:val="00734417"/>
    <w:rsid w:val="0077030C"/>
    <w:rsid w:val="00781DA0"/>
    <w:rsid w:val="007A1573"/>
    <w:rsid w:val="007A6FA6"/>
    <w:rsid w:val="007D7C24"/>
    <w:rsid w:val="007E48C1"/>
    <w:rsid w:val="008151DF"/>
    <w:rsid w:val="00850F5B"/>
    <w:rsid w:val="008A682D"/>
    <w:rsid w:val="008B3356"/>
    <w:rsid w:val="008C540C"/>
    <w:rsid w:val="008E6B91"/>
    <w:rsid w:val="009428FC"/>
    <w:rsid w:val="009E0A3B"/>
    <w:rsid w:val="009F6582"/>
    <w:rsid w:val="00A001D5"/>
    <w:rsid w:val="00A31DA4"/>
    <w:rsid w:val="00A3737A"/>
    <w:rsid w:val="00A41DD3"/>
    <w:rsid w:val="00A44199"/>
    <w:rsid w:val="00A56ECF"/>
    <w:rsid w:val="00A669C9"/>
    <w:rsid w:val="00A9646C"/>
    <w:rsid w:val="00AB5C57"/>
    <w:rsid w:val="00AC4B02"/>
    <w:rsid w:val="00B444D5"/>
    <w:rsid w:val="00B7043E"/>
    <w:rsid w:val="00BA3C0E"/>
    <w:rsid w:val="00BE295D"/>
    <w:rsid w:val="00C00650"/>
    <w:rsid w:val="00C034B1"/>
    <w:rsid w:val="00C52097"/>
    <w:rsid w:val="00C7567C"/>
    <w:rsid w:val="00C924DC"/>
    <w:rsid w:val="00C95E61"/>
    <w:rsid w:val="00CC676A"/>
    <w:rsid w:val="00CD6D7C"/>
    <w:rsid w:val="00CE5F86"/>
    <w:rsid w:val="00CE60B8"/>
    <w:rsid w:val="00D149F2"/>
    <w:rsid w:val="00D948DA"/>
    <w:rsid w:val="00DA6531"/>
    <w:rsid w:val="00DD4CFD"/>
    <w:rsid w:val="00E16611"/>
    <w:rsid w:val="00E2442D"/>
    <w:rsid w:val="00E33806"/>
    <w:rsid w:val="00E41DDD"/>
    <w:rsid w:val="00E62457"/>
    <w:rsid w:val="00E83070"/>
    <w:rsid w:val="00EA169B"/>
    <w:rsid w:val="00EB7388"/>
    <w:rsid w:val="00EB79A6"/>
    <w:rsid w:val="00EC2C12"/>
    <w:rsid w:val="00ED2DF1"/>
    <w:rsid w:val="00F371FE"/>
    <w:rsid w:val="00F5561D"/>
    <w:rsid w:val="00FD3BDE"/>
    <w:rsid w:val="00FD3DC2"/>
    <w:rsid w:val="00FF61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D0913"/>
  <w15:docId w15:val="{3936B5FC-7E9A-4C1F-AD18-44AE0A38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C44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624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2457"/>
    <w:rPr>
      <w:rFonts w:ascii="Tahoma" w:hAnsi="Tahoma" w:cs="Tahoma"/>
      <w:sz w:val="16"/>
      <w:szCs w:val="16"/>
    </w:rPr>
  </w:style>
  <w:style w:type="paragraph" w:styleId="Listenabsatz">
    <w:name w:val="List Paragraph"/>
    <w:basedOn w:val="Standard"/>
    <w:uiPriority w:val="34"/>
    <w:qFormat/>
    <w:rsid w:val="002276AC"/>
    <w:pPr>
      <w:ind w:left="720"/>
      <w:contextualSpacing/>
    </w:pPr>
  </w:style>
  <w:style w:type="character" w:styleId="Hyperlink">
    <w:name w:val="Hyperlink"/>
    <w:basedOn w:val="Absatz-Standardschriftart"/>
    <w:uiPriority w:val="99"/>
    <w:unhideWhenUsed/>
    <w:rsid w:val="008B3356"/>
    <w:rPr>
      <w:color w:val="0000FF" w:themeColor="hyperlink"/>
      <w:u w:val="single"/>
    </w:rPr>
  </w:style>
  <w:style w:type="character" w:styleId="NichtaufgelsteErwhnung">
    <w:name w:val="Unresolved Mention"/>
    <w:basedOn w:val="Absatz-Standardschriftart"/>
    <w:uiPriority w:val="99"/>
    <w:semiHidden/>
    <w:unhideWhenUsed/>
    <w:rsid w:val="008B33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281</Words>
  <Characters>1777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dc:creator>
  <cp:keywords/>
  <dc:description/>
  <cp:lastModifiedBy>Sabine Sarpe</cp:lastModifiedBy>
  <cp:revision>2</cp:revision>
  <cp:lastPrinted>2022-03-02T14:48:00Z</cp:lastPrinted>
  <dcterms:created xsi:type="dcterms:W3CDTF">2022-04-06T13:18:00Z</dcterms:created>
  <dcterms:modified xsi:type="dcterms:W3CDTF">2022-04-06T13:18:00Z</dcterms:modified>
</cp:coreProperties>
</file>